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A8" w:rsidRDefault="00F322A8" w:rsidP="00F322A8">
      <w:pPr>
        <w:pStyle w:val="PlainText"/>
      </w:pPr>
      <w:r>
        <w:t xml:space="preserve">At the end of the next president's term, three of the current Supreme Court justices will be between 83 and 90 years old, if they are still alive.   Antonin Scalia died this summer and his seat will </w:t>
      </w:r>
      <w:r w:rsidR="00BF5A77">
        <w:t xml:space="preserve">be filled early next year.   </w:t>
      </w:r>
      <w:r>
        <w:t xml:space="preserve">What I'm saying is that our next </w:t>
      </w:r>
      <w:r w:rsidR="00BF5A77">
        <w:t>P</w:t>
      </w:r>
      <w:bookmarkStart w:id="0" w:name="_GoBack"/>
      <w:bookmarkEnd w:id="0"/>
      <w:r>
        <w:t>resident will likely name AT LEAST four justices and maybe more.</w:t>
      </w:r>
    </w:p>
    <w:p w:rsidR="00F322A8" w:rsidRDefault="00F322A8" w:rsidP="00F322A8">
      <w:pPr>
        <w:pStyle w:val="PlainText"/>
      </w:pPr>
    </w:p>
    <w:p w:rsidR="00F322A8" w:rsidRDefault="00F322A8" w:rsidP="00F322A8">
      <w:pPr>
        <w:pStyle w:val="PlainText"/>
      </w:pPr>
      <w:r>
        <w:t xml:space="preserve">Right now the court is evenly split, 4 conservatives and 4 liberals.   So they say.   Even when it was 5 to 4, John Roberts actually had to call Obamacare a tax in order to find it legal.   Imagine what a court of 5, or 6, or 7 liberals would do.   The country that you and I grew up in would cease to exist.  Imagine how your business will change under these circumstances.  </w:t>
      </w:r>
    </w:p>
    <w:p w:rsidR="00F322A8" w:rsidRDefault="00F322A8" w:rsidP="00F322A8">
      <w:pPr>
        <w:pStyle w:val="PlainText"/>
      </w:pPr>
    </w:p>
    <w:p w:rsidR="00F322A8" w:rsidRDefault="00F322A8" w:rsidP="00F322A8">
      <w:pPr>
        <w:pStyle w:val="PlainText"/>
      </w:pPr>
      <w:r>
        <w:t>No election in your lifetime will have a more dramatic effect on your business, one way or the other.  Be sure to vote.  And be sure all your family and friends vote.   The last day to register is October 18.   The future of our country depends on it.</w:t>
      </w:r>
    </w:p>
    <w:p w:rsidR="00313E40" w:rsidRDefault="00313E40"/>
    <w:sectPr w:rsidR="0031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A8"/>
    <w:rsid w:val="00313E40"/>
    <w:rsid w:val="00BF5A77"/>
    <w:rsid w:val="00F3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E31F-7AA4-4641-B4DB-504E5130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22A8"/>
    <w:pPr>
      <w:spacing w:after="0" w:line="240" w:lineRule="auto"/>
    </w:pPr>
    <w:rPr>
      <w:rFonts w:ascii="Candara" w:hAnsi="Candara"/>
      <w:sz w:val="28"/>
      <w:szCs w:val="24"/>
    </w:rPr>
  </w:style>
  <w:style w:type="character" w:customStyle="1" w:styleId="PlainTextChar">
    <w:name w:val="Plain Text Char"/>
    <w:basedOn w:val="DefaultParagraphFont"/>
    <w:link w:val="PlainText"/>
    <w:uiPriority w:val="99"/>
    <w:semiHidden/>
    <w:rsid w:val="00F322A8"/>
    <w:rPr>
      <w:rFonts w:ascii="Candara" w:hAnsi="Candar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Kite Technology Group, Inc.</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Luchini</dc:creator>
  <cp:keywords/>
  <dc:description/>
  <cp:lastModifiedBy>Andrea Luchini</cp:lastModifiedBy>
  <cp:revision>2</cp:revision>
  <dcterms:created xsi:type="dcterms:W3CDTF">2016-10-03T16:01:00Z</dcterms:created>
  <dcterms:modified xsi:type="dcterms:W3CDTF">2016-10-06T15:04:00Z</dcterms:modified>
</cp:coreProperties>
</file>